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4CC6E" w14:textId="77777777" w:rsidR="00F70657" w:rsidRPr="007F2912" w:rsidRDefault="00BC6E8B" w:rsidP="00BC6E8B">
      <w:pPr>
        <w:spacing w:after="0" w:line="240" w:lineRule="auto"/>
        <w:jc w:val="center"/>
        <w:rPr>
          <w:sz w:val="21"/>
          <w:szCs w:val="21"/>
        </w:rPr>
      </w:pPr>
      <w:r>
        <w:rPr>
          <w:noProof/>
          <w:sz w:val="21"/>
          <w:szCs w:val="21"/>
        </w:rPr>
        <w:drawing>
          <wp:anchor distT="0" distB="0" distL="114300" distR="114300" simplePos="0" relativeHeight="251658240" behindDoc="1" locked="0" layoutInCell="1" allowOverlap="1" wp14:anchorId="1915BCE2" wp14:editId="1385FB85">
            <wp:simplePos x="0" y="0"/>
            <wp:positionH relativeFrom="column">
              <wp:posOffset>6156960</wp:posOffset>
            </wp:positionH>
            <wp:positionV relativeFrom="paragraph">
              <wp:posOffset>0</wp:posOffset>
            </wp:positionV>
            <wp:extent cx="518795" cy="571500"/>
            <wp:effectExtent l="0" t="0" r="0" b="0"/>
            <wp:wrapTight wrapText="bothSides">
              <wp:wrapPolygon edited="0">
                <wp:start x="0" y="0"/>
                <wp:lineTo x="0" y="20880"/>
                <wp:lineTo x="20622" y="20880"/>
                <wp:lineTo x="206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rest_G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8795" cy="571500"/>
                    </a:xfrm>
                    <a:prstGeom prst="rect">
                      <a:avLst/>
                    </a:prstGeom>
                  </pic:spPr>
                </pic:pic>
              </a:graphicData>
            </a:graphic>
            <wp14:sizeRelH relativeFrom="margin">
              <wp14:pctWidth>0</wp14:pctWidth>
            </wp14:sizeRelH>
            <wp14:sizeRelV relativeFrom="margin">
              <wp14:pctHeight>0</wp14:pctHeight>
            </wp14:sizeRelV>
          </wp:anchor>
        </w:drawing>
      </w:r>
    </w:p>
    <w:p w14:paraId="24635B88" w14:textId="77777777" w:rsidR="00F70657" w:rsidRPr="007F2912" w:rsidRDefault="00F70657" w:rsidP="00837DDA">
      <w:pPr>
        <w:spacing w:after="0" w:line="240" w:lineRule="auto"/>
        <w:rPr>
          <w:sz w:val="21"/>
          <w:szCs w:val="21"/>
        </w:rPr>
      </w:pPr>
    </w:p>
    <w:p w14:paraId="309DE2D1" w14:textId="77777777" w:rsidR="00F70657" w:rsidRPr="00BC6E8B" w:rsidRDefault="00F70657" w:rsidP="00837DDA">
      <w:pPr>
        <w:spacing w:after="0" w:line="240" w:lineRule="auto"/>
        <w:rPr>
          <w:rFonts w:ascii="Uniform Regular" w:hAnsi="Uniform Regular"/>
          <w:b/>
          <w:sz w:val="36"/>
          <w:szCs w:val="21"/>
        </w:rPr>
      </w:pPr>
      <w:r w:rsidRPr="00BC6E8B">
        <w:rPr>
          <w:rFonts w:ascii="Uniform Regular" w:hAnsi="Uniform Regular"/>
          <w:b/>
          <w:sz w:val="36"/>
          <w:szCs w:val="21"/>
        </w:rPr>
        <w:t>Social Media Policies and Guidelines</w:t>
      </w:r>
    </w:p>
    <w:p w14:paraId="34133CA9" w14:textId="77777777" w:rsidR="00837DDA" w:rsidRPr="007F2912" w:rsidRDefault="00837DDA" w:rsidP="00837DDA">
      <w:pPr>
        <w:spacing w:after="0" w:line="240" w:lineRule="auto"/>
        <w:rPr>
          <w:b/>
          <w:sz w:val="21"/>
          <w:szCs w:val="21"/>
        </w:rPr>
      </w:pPr>
    </w:p>
    <w:p w14:paraId="610B0196" w14:textId="28F18A81" w:rsidR="00F70657" w:rsidRPr="00BC6E8B" w:rsidRDefault="00F70657" w:rsidP="00837DDA">
      <w:pPr>
        <w:spacing w:after="0" w:line="240" w:lineRule="auto"/>
        <w:rPr>
          <w:szCs w:val="21"/>
        </w:rPr>
      </w:pPr>
      <w:r w:rsidRPr="00BC6E8B">
        <w:rPr>
          <w:szCs w:val="21"/>
        </w:rPr>
        <w:t xml:space="preserve">The Hockaday School </w:t>
      </w:r>
      <w:r w:rsidR="00742A81" w:rsidRPr="00BC6E8B">
        <w:rPr>
          <w:szCs w:val="21"/>
        </w:rPr>
        <w:t>welcomes new technologies which create new</w:t>
      </w:r>
      <w:r w:rsidR="003862D4" w:rsidRPr="00BC6E8B">
        <w:rPr>
          <w:szCs w:val="21"/>
        </w:rPr>
        <w:t xml:space="preserve"> ways of exchanging information, celebrating successes and </w:t>
      </w:r>
      <w:r w:rsidRPr="00BC6E8B">
        <w:rPr>
          <w:szCs w:val="21"/>
        </w:rPr>
        <w:t xml:space="preserve">strongly encourages our community members to engage, build networks, </w:t>
      </w:r>
      <w:r w:rsidR="003862D4" w:rsidRPr="00BC6E8B">
        <w:rPr>
          <w:szCs w:val="21"/>
        </w:rPr>
        <w:t xml:space="preserve">and </w:t>
      </w:r>
      <w:r w:rsidRPr="00BC6E8B">
        <w:rPr>
          <w:szCs w:val="21"/>
        </w:rPr>
        <w:t>stay connected</w:t>
      </w:r>
      <w:r w:rsidR="003862D4" w:rsidRPr="00BC6E8B">
        <w:rPr>
          <w:szCs w:val="21"/>
        </w:rPr>
        <w:t xml:space="preserve"> to</w:t>
      </w:r>
      <w:r w:rsidRPr="00BC6E8B">
        <w:rPr>
          <w:szCs w:val="21"/>
        </w:rPr>
        <w:t xml:space="preserve"> promote the S</w:t>
      </w:r>
      <w:r w:rsidR="003862D4" w:rsidRPr="00BC6E8B">
        <w:rPr>
          <w:szCs w:val="21"/>
        </w:rPr>
        <w:t xml:space="preserve">chool's goals, mission, </w:t>
      </w:r>
      <w:r w:rsidRPr="00BC6E8B">
        <w:rPr>
          <w:szCs w:val="21"/>
        </w:rPr>
        <w:t>and vision. Social media channels</w:t>
      </w:r>
      <w:r w:rsidR="003862D4" w:rsidRPr="00BC6E8B">
        <w:rPr>
          <w:szCs w:val="21"/>
        </w:rPr>
        <w:t xml:space="preserve"> </w:t>
      </w:r>
      <w:r w:rsidRPr="00BC6E8B">
        <w:rPr>
          <w:szCs w:val="21"/>
        </w:rPr>
        <w:t>are communication tools that create opportunities for Hockaday to take part in global conversations and reach out to the broadest possible audience.</w:t>
      </w:r>
      <w:r w:rsidR="00742A81" w:rsidRPr="00BC6E8B">
        <w:rPr>
          <w:szCs w:val="21"/>
        </w:rPr>
        <w:t xml:space="preserve"> </w:t>
      </w:r>
      <w:r w:rsidRPr="00BC6E8B">
        <w:rPr>
          <w:szCs w:val="21"/>
        </w:rPr>
        <w:t>To raise awareness of current best practices and help Hockaday’s communities, clubs, and organizations participate within social media platforms in positive, meaningful ways that reflect well on them and the School, the Office of Communications provides the following guiding principles</w:t>
      </w:r>
      <w:r w:rsidR="003862D4" w:rsidRPr="00BC6E8B">
        <w:rPr>
          <w:szCs w:val="21"/>
        </w:rPr>
        <w:t xml:space="preserve"> which apply to all official groups including faculty, staff, students, parents, and alumnae</w:t>
      </w:r>
      <w:r w:rsidRPr="00BC6E8B">
        <w:rPr>
          <w:szCs w:val="21"/>
        </w:rPr>
        <w:t>. Any questions about these guidelines, or about Hockaday’s social media and/or online presence, should be directed to the Office of Communications.</w:t>
      </w:r>
    </w:p>
    <w:p w14:paraId="7E48C60C" w14:textId="77777777" w:rsidR="00837DDA" w:rsidRPr="00BC6E8B" w:rsidRDefault="00837DDA" w:rsidP="00837DDA">
      <w:pPr>
        <w:spacing w:after="0" w:line="240" w:lineRule="auto"/>
        <w:rPr>
          <w:szCs w:val="21"/>
        </w:rPr>
      </w:pPr>
    </w:p>
    <w:p w14:paraId="48E2A7C1" w14:textId="77777777" w:rsidR="00F70657" w:rsidRPr="00BC6E8B" w:rsidRDefault="00F70657" w:rsidP="00837DDA">
      <w:pPr>
        <w:pStyle w:val="ListParagraph"/>
        <w:numPr>
          <w:ilvl w:val="0"/>
          <w:numId w:val="1"/>
        </w:numPr>
        <w:spacing w:after="0" w:line="240" w:lineRule="auto"/>
        <w:rPr>
          <w:szCs w:val="21"/>
        </w:rPr>
      </w:pPr>
      <w:r w:rsidRPr="00BC6E8B">
        <w:rPr>
          <w:szCs w:val="21"/>
        </w:rPr>
        <w:t xml:space="preserve">Be responsible and informed: Any published content or accounts are subject to the policies of the </w:t>
      </w:r>
      <w:r w:rsidR="00837DDA" w:rsidRPr="00BC6E8B">
        <w:rPr>
          <w:szCs w:val="21"/>
        </w:rPr>
        <w:t>School</w:t>
      </w:r>
      <w:r w:rsidRPr="00BC6E8B">
        <w:rPr>
          <w:szCs w:val="21"/>
        </w:rPr>
        <w:t>.</w:t>
      </w:r>
    </w:p>
    <w:p w14:paraId="3A4A7872" w14:textId="77777777" w:rsidR="009C1F3F" w:rsidRPr="00BC6E8B" w:rsidRDefault="009C1F3F" w:rsidP="009C1F3F">
      <w:pPr>
        <w:pStyle w:val="ListParagraph"/>
        <w:numPr>
          <w:ilvl w:val="0"/>
          <w:numId w:val="1"/>
        </w:numPr>
        <w:spacing w:after="0" w:line="240" w:lineRule="auto"/>
        <w:rPr>
          <w:szCs w:val="21"/>
        </w:rPr>
      </w:pPr>
      <w:r w:rsidRPr="00BC6E8B">
        <w:rPr>
          <w:szCs w:val="21"/>
        </w:rPr>
        <w:t xml:space="preserve">Be respectful: </w:t>
      </w:r>
      <w:r w:rsidR="007F2912" w:rsidRPr="00BC6E8B">
        <w:rPr>
          <w:szCs w:val="21"/>
        </w:rPr>
        <w:t>Be mindful of</w:t>
      </w:r>
      <w:r w:rsidRPr="00BC6E8B">
        <w:rPr>
          <w:szCs w:val="21"/>
        </w:rPr>
        <w:t xml:space="preserve"> the tenets of excellence and four cornerstones </w:t>
      </w:r>
      <w:r w:rsidR="007F2912" w:rsidRPr="00BC6E8B">
        <w:rPr>
          <w:szCs w:val="21"/>
        </w:rPr>
        <w:t>when using</w:t>
      </w:r>
      <w:r w:rsidRPr="00BC6E8B">
        <w:rPr>
          <w:szCs w:val="21"/>
        </w:rPr>
        <w:t xml:space="preserve"> social media platforms.</w:t>
      </w:r>
    </w:p>
    <w:p w14:paraId="55FB8561" w14:textId="77777777" w:rsidR="00F70657" w:rsidRPr="00BC6E8B" w:rsidRDefault="00F70657" w:rsidP="00837DDA">
      <w:pPr>
        <w:pStyle w:val="ListParagraph"/>
        <w:numPr>
          <w:ilvl w:val="0"/>
          <w:numId w:val="1"/>
        </w:numPr>
        <w:spacing w:after="0" w:line="240" w:lineRule="auto"/>
        <w:rPr>
          <w:szCs w:val="21"/>
        </w:rPr>
      </w:pPr>
      <w:r w:rsidRPr="00BC6E8B">
        <w:rPr>
          <w:szCs w:val="21"/>
        </w:rPr>
        <w:t>Be transparent:</w:t>
      </w:r>
      <w:r w:rsidR="009C1F3F" w:rsidRPr="00BC6E8B">
        <w:rPr>
          <w:szCs w:val="21"/>
        </w:rPr>
        <w:t xml:space="preserve"> Identify </w:t>
      </w:r>
      <w:r w:rsidRPr="00BC6E8B">
        <w:rPr>
          <w:szCs w:val="21"/>
        </w:rPr>
        <w:t xml:space="preserve">yourself </w:t>
      </w:r>
      <w:r w:rsidR="009C1F3F" w:rsidRPr="00BC6E8B">
        <w:rPr>
          <w:szCs w:val="21"/>
        </w:rPr>
        <w:t>for</w:t>
      </w:r>
      <w:r w:rsidRPr="00BC6E8B">
        <w:rPr>
          <w:szCs w:val="21"/>
        </w:rPr>
        <w:t xml:space="preserve"> authenticity and </w:t>
      </w:r>
      <w:r w:rsidR="009C1F3F" w:rsidRPr="00BC6E8B">
        <w:rPr>
          <w:szCs w:val="21"/>
        </w:rPr>
        <w:t xml:space="preserve">to add </w:t>
      </w:r>
      <w:r w:rsidRPr="00BC6E8B">
        <w:rPr>
          <w:szCs w:val="21"/>
        </w:rPr>
        <w:t>val</w:t>
      </w:r>
      <w:r w:rsidR="009C1F3F" w:rsidRPr="00BC6E8B">
        <w:rPr>
          <w:szCs w:val="21"/>
        </w:rPr>
        <w:t>ue to your online contributions</w:t>
      </w:r>
      <w:r w:rsidR="007F2912" w:rsidRPr="00BC6E8B">
        <w:rPr>
          <w:szCs w:val="21"/>
        </w:rPr>
        <w:t>.</w:t>
      </w:r>
    </w:p>
    <w:p w14:paraId="2D38BD85" w14:textId="77777777" w:rsidR="00837DDA" w:rsidRPr="00BC6E8B" w:rsidRDefault="00837DDA" w:rsidP="00837DDA">
      <w:pPr>
        <w:pStyle w:val="ListParagraph"/>
        <w:numPr>
          <w:ilvl w:val="0"/>
          <w:numId w:val="1"/>
        </w:numPr>
        <w:spacing w:after="0" w:line="240" w:lineRule="auto"/>
        <w:rPr>
          <w:szCs w:val="21"/>
        </w:rPr>
      </w:pPr>
      <w:r w:rsidRPr="00BC6E8B">
        <w:rPr>
          <w:szCs w:val="21"/>
        </w:rPr>
        <w:t xml:space="preserve">Respect privacy: Do not reveal </w:t>
      </w:r>
      <w:r w:rsidR="009C1F3F" w:rsidRPr="00BC6E8B">
        <w:rPr>
          <w:szCs w:val="21"/>
        </w:rPr>
        <w:t xml:space="preserve">others’ </w:t>
      </w:r>
      <w:r w:rsidRPr="00BC6E8B">
        <w:rPr>
          <w:szCs w:val="21"/>
        </w:rPr>
        <w:t>private information</w:t>
      </w:r>
      <w:r w:rsidR="007F2912" w:rsidRPr="00BC6E8B">
        <w:rPr>
          <w:szCs w:val="21"/>
        </w:rPr>
        <w:t xml:space="preserve"> e.g., tagging </w:t>
      </w:r>
      <w:r w:rsidRPr="00BC6E8B">
        <w:rPr>
          <w:szCs w:val="21"/>
        </w:rPr>
        <w:t>photos with individuals’ names</w:t>
      </w:r>
      <w:r w:rsidR="000D62C5" w:rsidRPr="00BC6E8B">
        <w:rPr>
          <w:szCs w:val="21"/>
        </w:rPr>
        <w:t xml:space="preserve"> or badges.</w:t>
      </w:r>
    </w:p>
    <w:p w14:paraId="3BE0DE1A" w14:textId="44DE3F29" w:rsidR="00B40CD1" w:rsidRDefault="00B40CD1" w:rsidP="00837DDA">
      <w:pPr>
        <w:pStyle w:val="ListParagraph"/>
        <w:numPr>
          <w:ilvl w:val="0"/>
          <w:numId w:val="1"/>
        </w:numPr>
        <w:spacing w:after="0" w:line="240" w:lineRule="auto"/>
        <w:rPr>
          <w:szCs w:val="21"/>
        </w:rPr>
      </w:pPr>
      <w:r>
        <w:rPr>
          <w:szCs w:val="21"/>
        </w:rPr>
        <w:t>No soliciting: Contributors will not solicit funds or payments on Hockaday’s social media channels.</w:t>
      </w:r>
    </w:p>
    <w:p w14:paraId="74CB64A4" w14:textId="5807BCBF" w:rsidR="00837DDA" w:rsidRPr="00BC6E8B" w:rsidRDefault="00837DDA" w:rsidP="00837DDA">
      <w:pPr>
        <w:pStyle w:val="ListParagraph"/>
        <w:numPr>
          <w:ilvl w:val="0"/>
          <w:numId w:val="1"/>
        </w:numPr>
        <w:spacing w:after="0" w:line="240" w:lineRule="auto"/>
        <w:rPr>
          <w:szCs w:val="21"/>
        </w:rPr>
      </w:pPr>
      <w:r w:rsidRPr="00BC6E8B">
        <w:rPr>
          <w:szCs w:val="21"/>
        </w:rPr>
        <w:t xml:space="preserve">Add value: Contribute your observations, experiences, and opinions related to topics </w:t>
      </w:r>
      <w:r w:rsidR="00D62A62" w:rsidRPr="00BC6E8B">
        <w:rPr>
          <w:szCs w:val="21"/>
        </w:rPr>
        <w:t xml:space="preserve">on which you are </w:t>
      </w:r>
      <w:r w:rsidR="00BC6E8B" w:rsidRPr="00BC6E8B">
        <w:rPr>
          <w:szCs w:val="21"/>
        </w:rPr>
        <w:t>focusing and</w:t>
      </w:r>
      <w:r w:rsidR="00D62A62" w:rsidRPr="00BC6E8B">
        <w:rPr>
          <w:szCs w:val="21"/>
        </w:rPr>
        <w:t xml:space="preserve"> encourage two-way communication by asking for others’ thoughts. Cite all sources that are not your own.</w:t>
      </w:r>
    </w:p>
    <w:p w14:paraId="39E0D2CD" w14:textId="77777777" w:rsidR="00F70657" w:rsidRPr="00BC6E8B" w:rsidRDefault="00837DDA" w:rsidP="00837DDA">
      <w:pPr>
        <w:pStyle w:val="ListParagraph"/>
        <w:numPr>
          <w:ilvl w:val="0"/>
          <w:numId w:val="1"/>
        </w:numPr>
        <w:spacing w:after="0" w:line="240" w:lineRule="auto"/>
        <w:rPr>
          <w:szCs w:val="21"/>
        </w:rPr>
      </w:pPr>
      <w:r w:rsidRPr="00BC6E8B">
        <w:rPr>
          <w:szCs w:val="21"/>
        </w:rPr>
        <w:t>Provide relevant content</w:t>
      </w:r>
      <w:r w:rsidR="00F70657" w:rsidRPr="00BC6E8B">
        <w:rPr>
          <w:szCs w:val="21"/>
        </w:rPr>
        <w:t>: Think about what you want to say before you post your comm</w:t>
      </w:r>
      <w:r w:rsidR="008F76B3" w:rsidRPr="00BC6E8B">
        <w:rPr>
          <w:szCs w:val="21"/>
        </w:rPr>
        <w:t xml:space="preserve">ents and understand that what is posted could be shared across other platforms and directly reflects on Hockaday. </w:t>
      </w:r>
    </w:p>
    <w:p w14:paraId="0103D99E" w14:textId="77777777" w:rsidR="005A12E6" w:rsidRPr="00BC6E8B" w:rsidRDefault="005A12E6" w:rsidP="005A12E6">
      <w:pPr>
        <w:pStyle w:val="ListParagraph"/>
        <w:numPr>
          <w:ilvl w:val="0"/>
          <w:numId w:val="1"/>
        </w:numPr>
        <w:spacing w:after="0" w:line="240" w:lineRule="auto"/>
        <w:rPr>
          <w:szCs w:val="21"/>
        </w:rPr>
      </w:pPr>
      <w:r w:rsidRPr="00BC6E8B">
        <w:rPr>
          <w:szCs w:val="21"/>
        </w:rPr>
        <w:t>Proofread and confirm content: Once a message or opinion is posted on social media, it can be seen by thousands of people. Even if a post is removed from a native source, it can be found on search engines and other private devices (text messages, screen captures, etc.).</w:t>
      </w:r>
    </w:p>
    <w:p w14:paraId="0BC03F65" w14:textId="77777777" w:rsidR="00F70657" w:rsidRPr="00BC6E8B" w:rsidRDefault="00F70657" w:rsidP="00837DDA">
      <w:pPr>
        <w:pStyle w:val="ListParagraph"/>
        <w:numPr>
          <w:ilvl w:val="0"/>
          <w:numId w:val="1"/>
        </w:numPr>
        <w:spacing w:after="0" w:line="240" w:lineRule="auto"/>
        <w:rPr>
          <w:szCs w:val="21"/>
        </w:rPr>
      </w:pPr>
      <w:r w:rsidRPr="00BC6E8B">
        <w:rPr>
          <w:szCs w:val="21"/>
        </w:rPr>
        <w:t xml:space="preserve">Be mindful of context: </w:t>
      </w:r>
      <w:r w:rsidR="008F76B3" w:rsidRPr="00BC6E8B">
        <w:rPr>
          <w:szCs w:val="21"/>
        </w:rPr>
        <w:t>To avoid any miscommunications,</w:t>
      </w:r>
      <w:r w:rsidRPr="00BC6E8B">
        <w:rPr>
          <w:szCs w:val="21"/>
        </w:rPr>
        <w:t xml:space="preserve"> express your full thought in a </w:t>
      </w:r>
      <w:r w:rsidR="008F76B3" w:rsidRPr="00BC6E8B">
        <w:rPr>
          <w:szCs w:val="21"/>
        </w:rPr>
        <w:t>post</w:t>
      </w:r>
      <w:r w:rsidRPr="00BC6E8B">
        <w:rPr>
          <w:szCs w:val="21"/>
        </w:rPr>
        <w:t xml:space="preserve">, use it to drive traffic to a </w:t>
      </w:r>
      <w:r w:rsidR="008F76B3" w:rsidRPr="00BC6E8B">
        <w:rPr>
          <w:szCs w:val="21"/>
        </w:rPr>
        <w:t xml:space="preserve">website or </w:t>
      </w:r>
      <w:r w:rsidRPr="00BC6E8B">
        <w:rPr>
          <w:szCs w:val="21"/>
        </w:rPr>
        <w:t>blog posting where you can use as much detail as needed.</w:t>
      </w:r>
    </w:p>
    <w:p w14:paraId="694CB39F" w14:textId="77777777" w:rsidR="008F76B3" w:rsidRPr="00BC6E8B" w:rsidRDefault="00D31312" w:rsidP="00837DDA">
      <w:pPr>
        <w:pStyle w:val="ListParagraph"/>
        <w:numPr>
          <w:ilvl w:val="0"/>
          <w:numId w:val="1"/>
        </w:numPr>
        <w:spacing w:after="0" w:line="240" w:lineRule="auto"/>
        <w:rPr>
          <w:szCs w:val="21"/>
        </w:rPr>
      </w:pPr>
      <w:r w:rsidRPr="00BC6E8B">
        <w:rPr>
          <w:szCs w:val="21"/>
        </w:rPr>
        <w:t>Determine security settings and permissions: If the group exists solely for the members it serves, e.g., the Hockaday Book Club, and requires an administrator’s permission to join, state that caveat on the group’s homepage. If the group is open, actively accept requests to join rather than letting requests hang stagnant.</w:t>
      </w:r>
    </w:p>
    <w:p w14:paraId="3E93CD5D" w14:textId="77777777" w:rsidR="00F70657" w:rsidRPr="00BC6E8B" w:rsidRDefault="00F70657" w:rsidP="00837DDA">
      <w:pPr>
        <w:pStyle w:val="ListParagraph"/>
        <w:numPr>
          <w:ilvl w:val="0"/>
          <w:numId w:val="1"/>
        </w:numPr>
        <w:spacing w:after="0" w:line="240" w:lineRule="auto"/>
        <w:rPr>
          <w:szCs w:val="21"/>
        </w:rPr>
      </w:pPr>
      <w:r w:rsidRPr="00BC6E8B">
        <w:rPr>
          <w:szCs w:val="21"/>
        </w:rPr>
        <w:t xml:space="preserve">Use disclaimers: Make it clear that the views you are expressing are yours alone and not necessarily those of </w:t>
      </w:r>
      <w:r w:rsidR="00837DDA" w:rsidRPr="00BC6E8B">
        <w:rPr>
          <w:szCs w:val="21"/>
        </w:rPr>
        <w:t>Hockaday</w:t>
      </w:r>
      <w:r w:rsidRPr="00BC6E8B">
        <w:rPr>
          <w:szCs w:val="21"/>
        </w:rPr>
        <w:t xml:space="preserve">. What you write is ultimately your responsibility. If you identify yourself as a </w:t>
      </w:r>
      <w:r w:rsidR="00837DDA" w:rsidRPr="00BC6E8B">
        <w:rPr>
          <w:szCs w:val="21"/>
        </w:rPr>
        <w:t>Hockaday</w:t>
      </w:r>
      <w:r w:rsidRPr="00BC6E8B">
        <w:rPr>
          <w:szCs w:val="21"/>
        </w:rPr>
        <w:t xml:space="preserve"> employee or discuss topics related to the </w:t>
      </w:r>
      <w:r w:rsidR="00837DDA" w:rsidRPr="00BC6E8B">
        <w:rPr>
          <w:szCs w:val="21"/>
        </w:rPr>
        <w:t>S</w:t>
      </w:r>
      <w:r w:rsidRPr="00BC6E8B">
        <w:rPr>
          <w:szCs w:val="21"/>
        </w:rPr>
        <w:t xml:space="preserve">chool </w:t>
      </w:r>
      <w:r w:rsidR="007F2912" w:rsidRPr="00BC6E8B">
        <w:rPr>
          <w:szCs w:val="21"/>
        </w:rPr>
        <w:t>using</w:t>
      </w:r>
      <w:r w:rsidRPr="00BC6E8B">
        <w:rPr>
          <w:szCs w:val="21"/>
        </w:rPr>
        <w:t xml:space="preserve"> social media, make it clear that you do not speak on behalf of our organization.</w:t>
      </w:r>
    </w:p>
    <w:p w14:paraId="473A4ED6" w14:textId="77777777" w:rsidR="00F70657" w:rsidRPr="00BC6E8B" w:rsidRDefault="00F70657" w:rsidP="00837DDA">
      <w:pPr>
        <w:pStyle w:val="ListParagraph"/>
        <w:numPr>
          <w:ilvl w:val="0"/>
          <w:numId w:val="1"/>
        </w:numPr>
        <w:spacing w:after="0" w:line="240" w:lineRule="auto"/>
        <w:rPr>
          <w:szCs w:val="21"/>
        </w:rPr>
      </w:pPr>
      <w:r w:rsidRPr="00BC6E8B">
        <w:rPr>
          <w:szCs w:val="21"/>
        </w:rPr>
        <w:t>Follow copyright laws:</w:t>
      </w:r>
      <w:r w:rsidR="007F2912" w:rsidRPr="00BC6E8B">
        <w:rPr>
          <w:szCs w:val="21"/>
        </w:rPr>
        <w:t xml:space="preserve"> Comply and respect</w:t>
      </w:r>
      <w:r w:rsidRPr="00BC6E8B">
        <w:rPr>
          <w:szCs w:val="21"/>
        </w:rPr>
        <w:t xml:space="preserve"> the laws governing copyright and fair use of copyrighted material owned by others. </w:t>
      </w:r>
    </w:p>
    <w:p w14:paraId="22EF50B8" w14:textId="77777777" w:rsidR="00F70657" w:rsidRPr="00BC6E8B" w:rsidRDefault="00F70657" w:rsidP="00837DDA">
      <w:pPr>
        <w:pStyle w:val="ListParagraph"/>
        <w:numPr>
          <w:ilvl w:val="0"/>
          <w:numId w:val="1"/>
        </w:numPr>
        <w:spacing w:after="0" w:line="240" w:lineRule="auto"/>
        <w:rPr>
          <w:szCs w:val="21"/>
        </w:rPr>
      </w:pPr>
      <w:r w:rsidRPr="00BC6E8B">
        <w:rPr>
          <w:szCs w:val="21"/>
        </w:rPr>
        <w:t xml:space="preserve">Let the experts respond: If you come across criticism of </w:t>
      </w:r>
      <w:r w:rsidR="00837DDA" w:rsidRPr="00BC6E8B">
        <w:rPr>
          <w:szCs w:val="21"/>
        </w:rPr>
        <w:t>Hockaday</w:t>
      </w:r>
      <w:r w:rsidRPr="00BC6E8B">
        <w:rPr>
          <w:szCs w:val="21"/>
        </w:rPr>
        <w:t xml:space="preserve"> or any instance that might be considered a crisis situation (e.g., a crime or accident related to a student or campus) via a social media platform, please bring it to the attention of </w:t>
      </w:r>
      <w:r w:rsidR="00837DDA" w:rsidRPr="00BC6E8B">
        <w:rPr>
          <w:szCs w:val="21"/>
        </w:rPr>
        <w:t>the Head of School and the Director</w:t>
      </w:r>
      <w:r w:rsidRPr="00BC6E8B">
        <w:rPr>
          <w:szCs w:val="21"/>
        </w:rPr>
        <w:t xml:space="preserve"> of Communications</w:t>
      </w:r>
      <w:r w:rsidR="007F2912" w:rsidRPr="00BC6E8B">
        <w:rPr>
          <w:szCs w:val="21"/>
        </w:rPr>
        <w:t xml:space="preserve"> who </w:t>
      </w:r>
      <w:r w:rsidRPr="00BC6E8B">
        <w:rPr>
          <w:szCs w:val="21"/>
        </w:rPr>
        <w:t xml:space="preserve">will assess the situation and arrange for </w:t>
      </w:r>
      <w:r w:rsidR="005A12E6" w:rsidRPr="00BC6E8B">
        <w:rPr>
          <w:szCs w:val="21"/>
        </w:rPr>
        <w:t>a response.</w:t>
      </w:r>
      <w:r w:rsidRPr="00BC6E8B">
        <w:rPr>
          <w:szCs w:val="21"/>
        </w:rPr>
        <w:t xml:space="preserve"> Please do not respond on the </w:t>
      </w:r>
      <w:r w:rsidR="00616022" w:rsidRPr="00BC6E8B">
        <w:rPr>
          <w:szCs w:val="21"/>
        </w:rPr>
        <w:t>S</w:t>
      </w:r>
      <w:r w:rsidRPr="00BC6E8B">
        <w:rPr>
          <w:szCs w:val="21"/>
        </w:rPr>
        <w:t>chool’s behalf.</w:t>
      </w:r>
    </w:p>
    <w:p w14:paraId="51F868AD" w14:textId="77777777" w:rsidR="00F70657" w:rsidRPr="00BC6E8B" w:rsidRDefault="00F70657" w:rsidP="00837DDA">
      <w:pPr>
        <w:pStyle w:val="ListParagraph"/>
        <w:numPr>
          <w:ilvl w:val="0"/>
          <w:numId w:val="1"/>
        </w:numPr>
        <w:spacing w:after="0" w:line="240" w:lineRule="auto"/>
        <w:rPr>
          <w:szCs w:val="21"/>
        </w:rPr>
      </w:pPr>
      <w:r w:rsidRPr="00BC6E8B">
        <w:rPr>
          <w:szCs w:val="21"/>
        </w:rPr>
        <w:t xml:space="preserve">Ask </w:t>
      </w:r>
      <w:r w:rsidR="00742A81" w:rsidRPr="00BC6E8B">
        <w:rPr>
          <w:szCs w:val="21"/>
        </w:rPr>
        <w:t>first</w:t>
      </w:r>
      <w:r w:rsidRPr="00BC6E8B">
        <w:rPr>
          <w:szCs w:val="21"/>
        </w:rPr>
        <w:t xml:space="preserve">: </w:t>
      </w:r>
      <w:r w:rsidR="00742A81" w:rsidRPr="00BC6E8B">
        <w:rPr>
          <w:szCs w:val="21"/>
        </w:rPr>
        <w:t>If you are unsure if specific content is appropriate or creating a new group is possible, a</w:t>
      </w:r>
      <w:r w:rsidRPr="00BC6E8B">
        <w:rPr>
          <w:szCs w:val="21"/>
        </w:rPr>
        <w:t>sk the Office of Communications for assistance.</w:t>
      </w:r>
      <w:r w:rsidR="00616022" w:rsidRPr="00BC6E8B">
        <w:rPr>
          <w:szCs w:val="21"/>
        </w:rPr>
        <w:t xml:space="preserve"> Hockaday </w:t>
      </w:r>
      <w:r w:rsidRPr="00BC6E8B">
        <w:rPr>
          <w:szCs w:val="21"/>
        </w:rPr>
        <w:t>does not endorse or take responsibility for content posted by third parties</w:t>
      </w:r>
      <w:r w:rsidR="00616022" w:rsidRPr="00BC6E8B">
        <w:rPr>
          <w:szCs w:val="21"/>
        </w:rPr>
        <w:t>,</w:t>
      </w:r>
      <w:r w:rsidRPr="00BC6E8B">
        <w:rPr>
          <w:szCs w:val="21"/>
        </w:rPr>
        <w:t xml:space="preserve"> and the Office of Communications does not review content prior to posting (unless asked to provide feedback). The office does, however, reserve the right to remove or edit content th</w:t>
      </w:r>
      <w:r w:rsidR="00616022" w:rsidRPr="00BC6E8B">
        <w:rPr>
          <w:szCs w:val="21"/>
        </w:rPr>
        <w:t>at</w:t>
      </w:r>
      <w:r w:rsidRPr="00BC6E8B">
        <w:rPr>
          <w:szCs w:val="21"/>
        </w:rPr>
        <w:t xml:space="preserve"> diminishes the reputation of</w:t>
      </w:r>
      <w:r w:rsidR="00616022" w:rsidRPr="00BC6E8B">
        <w:rPr>
          <w:szCs w:val="21"/>
        </w:rPr>
        <w:t>,</w:t>
      </w:r>
      <w:r w:rsidRPr="00BC6E8B">
        <w:rPr>
          <w:szCs w:val="21"/>
        </w:rPr>
        <w:t xml:space="preserve"> or communicates inaccurate information about the </w:t>
      </w:r>
      <w:r w:rsidR="00616022" w:rsidRPr="00BC6E8B">
        <w:rPr>
          <w:szCs w:val="21"/>
        </w:rPr>
        <w:t>S</w:t>
      </w:r>
      <w:r w:rsidRPr="00BC6E8B">
        <w:rPr>
          <w:szCs w:val="21"/>
        </w:rPr>
        <w:t>chool.</w:t>
      </w:r>
    </w:p>
    <w:p w14:paraId="41D499C7" w14:textId="77777777" w:rsidR="00043F31" w:rsidRPr="00BC6E8B" w:rsidRDefault="00616022" w:rsidP="00837DDA">
      <w:pPr>
        <w:pStyle w:val="ListParagraph"/>
        <w:numPr>
          <w:ilvl w:val="0"/>
          <w:numId w:val="1"/>
        </w:numPr>
        <w:spacing w:after="0" w:line="240" w:lineRule="auto"/>
        <w:rPr>
          <w:szCs w:val="21"/>
        </w:rPr>
      </w:pPr>
      <w:r w:rsidRPr="00BC6E8B">
        <w:rPr>
          <w:szCs w:val="21"/>
        </w:rPr>
        <w:t>Champion</w:t>
      </w:r>
      <w:r w:rsidR="00F70657" w:rsidRPr="00BC6E8B">
        <w:rPr>
          <w:szCs w:val="21"/>
        </w:rPr>
        <w:t xml:space="preserve"> it: Once you est</w:t>
      </w:r>
      <w:r w:rsidRPr="00BC6E8B">
        <w:rPr>
          <w:szCs w:val="21"/>
        </w:rPr>
        <w:t xml:space="preserve">ablish a social media presence, </w:t>
      </w:r>
      <w:r w:rsidR="00F70657" w:rsidRPr="00BC6E8B">
        <w:rPr>
          <w:szCs w:val="21"/>
        </w:rPr>
        <w:t>invest time in publishing useful content and responding to user comments.</w:t>
      </w:r>
      <w:r w:rsidR="00043F31" w:rsidRPr="00BC6E8B">
        <w:rPr>
          <w:szCs w:val="21"/>
        </w:rPr>
        <w:t xml:space="preserve"> </w:t>
      </w:r>
    </w:p>
    <w:p w14:paraId="141C3479" w14:textId="0394EF7F" w:rsidR="00BC6E8B" w:rsidRPr="00786336" w:rsidRDefault="00616022" w:rsidP="00BC6E8B">
      <w:pPr>
        <w:spacing w:after="0" w:line="240" w:lineRule="auto"/>
        <w:rPr>
          <w:rFonts w:cstheme="minorHAnsi"/>
        </w:rPr>
      </w:pPr>
      <w:r w:rsidRPr="00BC6E8B">
        <w:rPr>
          <w:szCs w:val="21"/>
        </w:rPr>
        <w:br/>
      </w:r>
      <w:r w:rsidR="00F70657" w:rsidRPr="00786336">
        <w:rPr>
          <w:rFonts w:cstheme="minorHAnsi"/>
        </w:rPr>
        <w:t xml:space="preserve">Social media is very </w:t>
      </w:r>
      <w:r w:rsidR="00BC6E8B" w:rsidRPr="00786336">
        <w:rPr>
          <w:rFonts w:cstheme="minorHAnsi"/>
        </w:rPr>
        <w:t>powerful and</w:t>
      </w:r>
      <w:r w:rsidR="00F70657" w:rsidRPr="00786336">
        <w:rPr>
          <w:rFonts w:cstheme="minorHAnsi"/>
        </w:rPr>
        <w:t xml:space="preserve"> can have a great impact on professional and personal relationships. Your choices determine if those lasting impacts are positive o</w:t>
      </w:r>
      <w:r w:rsidR="00996B9B">
        <w:rPr>
          <w:rFonts w:cstheme="minorHAnsi"/>
        </w:rPr>
        <w:t xml:space="preserve">r </w:t>
      </w:r>
      <w:r w:rsidR="00F70657" w:rsidRPr="00786336">
        <w:rPr>
          <w:rFonts w:cstheme="minorHAnsi"/>
        </w:rPr>
        <w:t>negative.</w:t>
      </w:r>
      <w:r w:rsidR="007F2912" w:rsidRPr="00786336">
        <w:rPr>
          <w:rFonts w:cstheme="minorHAnsi"/>
        </w:rPr>
        <w:t xml:space="preserve"> </w:t>
      </w:r>
      <w:r w:rsidR="00BC6E8B" w:rsidRPr="00786336">
        <w:rPr>
          <w:rFonts w:cstheme="minorHAnsi"/>
        </w:rPr>
        <w:t>For questions, please contact</w:t>
      </w:r>
      <w:r w:rsidRPr="00786336">
        <w:rPr>
          <w:rFonts w:cstheme="minorHAnsi"/>
        </w:rPr>
        <w:t xml:space="preserve"> </w:t>
      </w:r>
      <w:r w:rsidR="00786336" w:rsidRPr="00786336">
        <w:rPr>
          <w:rFonts w:cstheme="minorHAnsi"/>
        </w:rPr>
        <w:t xml:space="preserve">Communications Manager, Sally Hudspeth </w:t>
      </w:r>
      <w:r w:rsidR="007F2912" w:rsidRPr="00786336">
        <w:rPr>
          <w:rFonts w:cstheme="minorHAnsi"/>
        </w:rPr>
        <w:t>a</w:t>
      </w:r>
      <w:r w:rsidR="005D6F27" w:rsidRPr="00786336">
        <w:rPr>
          <w:rFonts w:cstheme="minorHAnsi"/>
        </w:rPr>
        <w:t>t</w:t>
      </w:r>
      <w:r w:rsidR="007F2912" w:rsidRPr="00786336">
        <w:rPr>
          <w:rFonts w:cstheme="minorHAnsi"/>
        </w:rPr>
        <w:t xml:space="preserve"> </w:t>
      </w:r>
      <w:hyperlink r:id="rId11" w:tgtFrame="_blank" w:history="1">
        <w:r w:rsidR="00786336" w:rsidRPr="00786336">
          <w:rPr>
            <w:rStyle w:val="Hyperlink"/>
            <w:rFonts w:eastAsia="Times New Roman" w:cstheme="minorHAnsi"/>
            <w:color w:val="595959"/>
          </w:rPr>
          <w:t>shudspeth@hockaday.org</w:t>
        </w:r>
      </w:hyperlink>
      <w:r w:rsidR="00786336" w:rsidRPr="00786336">
        <w:rPr>
          <w:rFonts w:eastAsia="Times New Roman" w:cstheme="minorHAnsi"/>
          <w:color w:val="595959"/>
        </w:rPr>
        <w:t xml:space="preserve">. </w:t>
      </w:r>
      <w:r w:rsidR="00BC6E8B" w:rsidRPr="00786336">
        <w:rPr>
          <w:rFonts w:cstheme="minorHAnsi"/>
        </w:rPr>
        <w:tab/>
      </w:r>
    </w:p>
    <w:sectPr w:rsidR="00BC6E8B" w:rsidRPr="00786336" w:rsidSect="007F2912">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EE0FE" w14:textId="77777777" w:rsidR="00C61EC6" w:rsidRDefault="00C61EC6" w:rsidP="00895FE7">
      <w:pPr>
        <w:spacing w:after="0" w:line="240" w:lineRule="auto"/>
      </w:pPr>
      <w:r>
        <w:separator/>
      </w:r>
    </w:p>
  </w:endnote>
  <w:endnote w:type="continuationSeparator" w:id="0">
    <w:p w14:paraId="3E43BF89" w14:textId="77777777" w:rsidR="00C61EC6" w:rsidRDefault="00C61EC6" w:rsidP="0089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Uniform Regular">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010BB" w14:textId="77777777" w:rsidR="00C61EC6" w:rsidRDefault="00C61EC6" w:rsidP="00895FE7">
      <w:pPr>
        <w:spacing w:after="0" w:line="240" w:lineRule="auto"/>
      </w:pPr>
      <w:r>
        <w:separator/>
      </w:r>
    </w:p>
  </w:footnote>
  <w:footnote w:type="continuationSeparator" w:id="0">
    <w:p w14:paraId="145C3808" w14:textId="77777777" w:rsidR="00C61EC6" w:rsidRDefault="00C61EC6" w:rsidP="00895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F44EE"/>
    <w:multiLevelType w:val="hybridMultilevel"/>
    <w:tmpl w:val="3F6E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657"/>
    <w:rsid w:val="00043F31"/>
    <w:rsid w:val="00081086"/>
    <w:rsid w:val="00087ED9"/>
    <w:rsid w:val="00094DE7"/>
    <w:rsid w:val="000A11BC"/>
    <w:rsid w:val="000A149B"/>
    <w:rsid w:val="000D1379"/>
    <w:rsid w:val="000D62C5"/>
    <w:rsid w:val="000F7CA6"/>
    <w:rsid w:val="0010657C"/>
    <w:rsid w:val="00126D4E"/>
    <w:rsid w:val="00170534"/>
    <w:rsid w:val="001E3601"/>
    <w:rsid w:val="001F3AE5"/>
    <w:rsid w:val="0028306A"/>
    <w:rsid w:val="002922ED"/>
    <w:rsid w:val="002B0422"/>
    <w:rsid w:val="002B0DED"/>
    <w:rsid w:val="002F5492"/>
    <w:rsid w:val="00315621"/>
    <w:rsid w:val="00341289"/>
    <w:rsid w:val="00344A3C"/>
    <w:rsid w:val="003862D4"/>
    <w:rsid w:val="003869CF"/>
    <w:rsid w:val="003D2ED1"/>
    <w:rsid w:val="003E3227"/>
    <w:rsid w:val="00413D31"/>
    <w:rsid w:val="004605F1"/>
    <w:rsid w:val="004F4B74"/>
    <w:rsid w:val="00515C3B"/>
    <w:rsid w:val="00581C49"/>
    <w:rsid w:val="005A12E6"/>
    <w:rsid w:val="005D6F27"/>
    <w:rsid w:val="005E4469"/>
    <w:rsid w:val="005F693E"/>
    <w:rsid w:val="006113E9"/>
    <w:rsid w:val="00616022"/>
    <w:rsid w:val="00623D7B"/>
    <w:rsid w:val="00630B40"/>
    <w:rsid w:val="0063620D"/>
    <w:rsid w:val="0065350E"/>
    <w:rsid w:val="0065604D"/>
    <w:rsid w:val="006B613B"/>
    <w:rsid w:val="006D082E"/>
    <w:rsid w:val="0071353F"/>
    <w:rsid w:val="00725D4F"/>
    <w:rsid w:val="00742A81"/>
    <w:rsid w:val="00786336"/>
    <w:rsid w:val="007A3AA8"/>
    <w:rsid w:val="007C6A19"/>
    <w:rsid w:val="007E7873"/>
    <w:rsid w:val="007F2912"/>
    <w:rsid w:val="007F4147"/>
    <w:rsid w:val="00805894"/>
    <w:rsid w:val="008269FC"/>
    <w:rsid w:val="00837DDA"/>
    <w:rsid w:val="00894870"/>
    <w:rsid w:val="00895FE7"/>
    <w:rsid w:val="008A5650"/>
    <w:rsid w:val="008F76B3"/>
    <w:rsid w:val="00970E73"/>
    <w:rsid w:val="00996B9B"/>
    <w:rsid w:val="009C1F3F"/>
    <w:rsid w:val="009E58D8"/>
    <w:rsid w:val="00A0301A"/>
    <w:rsid w:val="00A270DD"/>
    <w:rsid w:val="00A5506D"/>
    <w:rsid w:val="00A72753"/>
    <w:rsid w:val="00AD549C"/>
    <w:rsid w:val="00B1589E"/>
    <w:rsid w:val="00B40CD1"/>
    <w:rsid w:val="00B622CD"/>
    <w:rsid w:val="00B67951"/>
    <w:rsid w:val="00B73986"/>
    <w:rsid w:val="00BA4FD9"/>
    <w:rsid w:val="00BA6E0B"/>
    <w:rsid w:val="00BB241F"/>
    <w:rsid w:val="00BC6E8B"/>
    <w:rsid w:val="00BD4D0F"/>
    <w:rsid w:val="00C15487"/>
    <w:rsid w:val="00C61EC6"/>
    <w:rsid w:val="00CA1F99"/>
    <w:rsid w:val="00CA5557"/>
    <w:rsid w:val="00CB4555"/>
    <w:rsid w:val="00CC020A"/>
    <w:rsid w:val="00D141A4"/>
    <w:rsid w:val="00D26723"/>
    <w:rsid w:val="00D31312"/>
    <w:rsid w:val="00D502B4"/>
    <w:rsid w:val="00D62A62"/>
    <w:rsid w:val="00D84C52"/>
    <w:rsid w:val="00DB3B29"/>
    <w:rsid w:val="00E24538"/>
    <w:rsid w:val="00E36F49"/>
    <w:rsid w:val="00E77976"/>
    <w:rsid w:val="00F27BD4"/>
    <w:rsid w:val="00F70657"/>
    <w:rsid w:val="00F96B83"/>
    <w:rsid w:val="00FC28E3"/>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2C3A"/>
  <w15:chartTrackingRefBased/>
  <w15:docId w15:val="{F5A8D490-213D-4723-BFF1-8F408161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FE7"/>
  </w:style>
  <w:style w:type="paragraph" w:styleId="Footer">
    <w:name w:val="footer"/>
    <w:basedOn w:val="Normal"/>
    <w:link w:val="FooterChar"/>
    <w:uiPriority w:val="99"/>
    <w:unhideWhenUsed/>
    <w:rsid w:val="00895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FE7"/>
  </w:style>
  <w:style w:type="paragraph" w:styleId="ListParagraph">
    <w:name w:val="List Paragraph"/>
    <w:basedOn w:val="Normal"/>
    <w:uiPriority w:val="34"/>
    <w:qFormat/>
    <w:rsid w:val="00837DDA"/>
    <w:pPr>
      <w:ind w:left="720"/>
      <w:contextualSpacing/>
    </w:pPr>
  </w:style>
  <w:style w:type="character" w:styleId="Hyperlink">
    <w:name w:val="Hyperlink"/>
    <w:basedOn w:val="DefaultParagraphFont"/>
    <w:uiPriority w:val="99"/>
    <w:unhideWhenUsed/>
    <w:rsid w:val="007F2912"/>
    <w:rPr>
      <w:color w:val="0563C1" w:themeColor="hyperlink"/>
      <w:u w:val="single"/>
    </w:rPr>
  </w:style>
  <w:style w:type="paragraph" w:styleId="BalloonText">
    <w:name w:val="Balloon Text"/>
    <w:basedOn w:val="Normal"/>
    <w:link w:val="BalloonTextChar"/>
    <w:uiPriority w:val="99"/>
    <w:semiHidden/>
    <w:unhideWhenUsed/>
    <w:rsid w:val="00BC6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799191">
      <w:bodyDiv w:val="1"/>
      <w:marLeft w:val="0"/>
      <w:marRight w:val="0"/>
      <w:marTop w:val="0"/>
      <w:marBottom w:val="0"/>
      <w:divBdr>
        <w:top w:val="none" w:sz="0" w:space="0" w:color="auto"/>
        <w:left w:val="none" w:sz="0" w:space="0" w:color="auto"/>
        <w:bottom w:val="none" w:sz="0" w:space="0" w:color="auto"/>
        <w:right w:val="none" w:sz="0" w:space="0" w:color="auto"/>
      </w:divBdr>
      <w:divsChild>
        <w:div w:id="838544098">
          <w:marLeft w:val="234"/>
          <w:marRight w:val="0"/>
          <w:marTop w:val="0"/>
          <w:marBottom w:val="0"/>
          <w:divBdr>
            <w:top w:val="none" w:sz="0" w:space="0" w:color="auto"/>
            <w:left w:val="none" w:sz="0" w:space="0" w:color="auto"/>
            <w:bottom w:val="none" w:sz="0" w:space="0" w:color="auto"/>
            <w:right w:val="none" w:sz="0" w:space="0" w:color="auto"/>
          </w:divBdr>
          <w:divsChild>
            <w:div w:id="14737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udspeth@hockaday.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DD1400D97104FA3203A03E42D5DE4" ma:contentTypeVersion="10" ma:contentTypeDescription="Create a new document." ma:contentTypeScope="" ma:versionID="795cb6fa09d5a8163db8af6df8657d54">
  <xsd:schema xmlns:xsd="http://www.w3.org/2001/XMLSchema" xmlns:xs="http://www.w3.org/2001/XMLSchema" xmlns:p="http://schemas.microsoft.com/office/2006/metadata/properties" xmlns:ns3="42354eec-d710-44d6-bc59-3b7675e35f14" targetNamespace="http://schemas.microsoft.com/office/2006/metadata/properties" ma:root="true" ma:fieldsID="3ff59c236389fd4b47ee144080db21f4" ns3:_="">
    <xsd:import namespace="42354eec-d710-44d6-bc59-3b7675e35f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54eec-d710-44d6-bc59-3b7675e35f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1572A-7ACC-4025-9813-418565C4E1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5C5E19-CA2E-4A73-924E-FF586DD9DEEC}">
  <ds:schemaRefs>
    <ds:schemaRef ds:uri="http://schemas.microsoft.com/sharepoint/v3/contenttype/forms"/>
  </ds:schemaRefs>
</ds:datastoreItem>
</file>

<file path=customXml/itemProps3.xml><?xml version="1.0" encoding="utf-8"?>
<ds:datastoreItem xmlns:ds="http://schemas.openxmlformats.org/officeDocument/2006/customXml" ds:itemID="{FEB06AC8-1E76-4728-9ADE-B6144855D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54eec-d710-44d6-bc59-3b7675e35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Hockaday School</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Brower</dc:creator>
  <cp:keywords/>
  <dc:description/>
  <cp:lastModifiedBy>Karen Warren Coleman</cp:lastModifiedBy>
  <cp:revision>2</cp:revision>
  <dcterms:created xsi:type="dcterms:W3CDTF">2020-07-21T14:30:00Z</dcterms:created>
  <dcterms:modified xsi:type="dcterms:W3CDTF">2020-07-21T14:30:00Z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0x010100B90DD1400D97104FA3203A03E42D5DE4</vt:lpwstr>
  </property>
</Properties>
</file>